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华文中宋" w:eastAsia="黑体"/>
          <w:bCs/>
          <w:sz w:val="32"/>
          <w:szCs w:val="32"/>
        </w:rPr>
      </w:pPr>
      <w:r>
        <w:rPr>
          <w:rFonts w:hint="eastAsia" w:ascii="黑体" w:hAnsi="华文中宋" w:eastAsia="黑体"/>
          <w:bCs/>
          <w:sz w:val="32"/>
          <w:szCs w:val="32"/>
        </w:rPr>
        <w:t>附件1：</w:t>
      </w:r>
    </w:p>
    <w:p>
      <w:pPr>
        <w:spacing w:line="240" w:lineRule="exact"/>
        <w:rPr>
          <w:rFonts w:ascii="黑体" w:hAnsi="华文中宋" w:eastAsia="黑体"/>
          <w:bCs/>
          <w:sz w:val="30"/>
          <w:szCs w:val="30"/>
        </w:rPr>
      </w:pPr>
    </w:p>
    <w:p>
      <w:pPr>
        <w:spacing w:line="540" w:lineRule="exact"/>
        <w:jc w:val="center"/>
        <w:rPr>
          <w:rFonts w:ascii="华文中宋" w:hAnsi="华文中宋" w:eastAsia="华文中宋" w:cs="仿宋_GB2312"/>
          <w:b/>
          <w:sz w:val="36"/>
          <w:szCs w:val="36"/>
        </w:rPr>
      </w:pPr>
      <w:r>
        <w:rPr>
          <w:rFonts w:hint="eastAsia" w:ascii="华文中宋" w:hAnsi="华文中宋" w:eastAsia="华文中宋" w:cs="仿宋_GB2312"/>
          <w:b/>
          <w:sz w:val="36"/>
          <w:szCs w:val="36"/>
        </w:rPr>
        <w:t>2018—2019学年校级学生干部公开选拔岗位（部长级）</w:t>
      </w:r>
    </w:p>
    <w:p>
      <w:pPr>
        <w:spacing w:line="240" w:lineRule="exact"/>
        <w:jc w:val="center"/>
        <w:rPr>
          <w:rFonts w:ascii="华文中宋" w:hAnsi="华文中宋" w:eastAsia="华文中宋" w:cs="仿宋_GB2312"/>
          <w:b/>
          <w:sz w:val="36"/>
          <w:szCs w:val="36"/>
        </w:rPr>
      </w:pPr>
    </w:p>
    <w:tbl>
      <w:tblPr>
        <w:tblStyle w:val="4"/>
        <w:tblW w:w="9662" w:type="dxa"/>
        <w:jc w:val="center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937"/>
        <w:gridCol w:w="328"/>
        <w:gridCol w:w="2555"/>
        <w:gridCol w:w="1409"/>
        <w:gridCol w:w="1474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中心所属</w:t>
            </w:r>
          </w:p>
        </w:tc>
        <w:tc>
          <w:tcPr>
            <w:tcW w:w="3265" w:type="dxa"/>
            <w:gridSpan w:val="2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部门所属</w:t>
            </w:r>
          </w:p>
        </w:tc>
        <w:tc>
          <w:tcPr>
            <w:tcW w:w="2555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部  门</w:t>
            </w:r>
          </w:p>
        </w:tc>
        <w:tc>
          <w:tcPr>
            <w:tcW w:w="28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职位数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3265" w:type="dxa"/>
            <w:gridSpan w:val="2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2555" w:type="dxa"/>
            <w:vMerge w:val="continue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b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正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副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校</w:t>
            </w: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团</w:t>
            </w:r>
          </w:p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委</w:t>
            </w:r>
          </w:p>
        </w:tc>
        <w:tc>
          <w:tcPr>
            <w:tcW w:w="3265" w:type="dxa"/>
            <w:gridSpan w:val="2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团务中心</w:t>
            </w:r>
          </w:p>
        </w:tc>
        <w:tc>
          <w:tcPr>
            <w:tcW w:w="2555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团务组织部</w:t>
            </w:r>
          </w:p>
        </w:tc>
        <w:tc>
          <w:tcPr>
            <w:tcW w:w="140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1474" w:type="dxa"/>
            <w:tcBorders>
              <w:lef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65" w:type="dxa"/>
            <w:gridSpan w:val="2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5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组织联络部</w:t>
            </w:r>
          </w:p>
        </w:tc>
        <w:tc>
          <w:tcPr>
            <w:tcW w:w="14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4" w:type="dxa"/>
            <w:tcBorders>
              <w:lef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65" w:type="dxa"/>
            <w:gridSpan w:val="2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5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人力资源部</w:t>
            </w:r>
          </w:p>
        </w:tc>
        <w:tc>
          <w:tcPr>
            <w:tcW w:w="14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4" w:type="dxa"/>
            <w:tcBorders>
              <w:lef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265" w:type="dxa"/>
            <w:gridSpan w:val="2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宣传中心</w:t>
            </w:r>
          </w:p>
        </w:tc>
        <w:tc>
          <w:tcPr>
            <w:tcW w:w="2555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新闻编辑部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65" w:type="dxa"/>
            <w:gridSpan w:val="2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555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信息调研部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/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65" w:type="dxa"/>
            <w:gridSpan w:val="2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555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活动策划部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/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65" w:type="dxa"/>
            <w:gridSpan w:val="2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555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青年之声部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/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65" w:type="dxa"/>
            <w:gridSpan w:val="2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全媒体中心</w:t>
            </w:r>
          </w:p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（湖师青年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1958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工作室）</w:t>
            </w:r>
          </w:p>
        </w:tc>
        <w:tc>
          <w:tcPr>
            <w:tcW w:w="2555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平台运营部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65" w:type="dxa"/>
            <w:gridSpan w:val="2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555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文案采编部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/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65" w:type="dxa"/>
            <w:gridSpan w:val="2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555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新媒体部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</w:pPr>
          </w:p>
        </w:tc>
        <w:tc>
          <w:tcPr>
            <w:tcW w:w="3265" w:type="dxa"/>
            <w:gridSpan w:val="2"/>
            <w:vMerge w:val="continue"/>
            <w:vAlign w:val="center"/>
          </w:tcPr>
          <w:p>
            <w:pPr>
              <w:spacing w:line="540" w:lineRule="exact"/>
              <w:jc w:val="center"/>
            </w:pPr>
          </w:p>
        </w:tc>
        <w:tc>
          <w:tcPr>
            <w:tcW w:w="2555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摄影部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</w:pPr>
          </w:p>
        </w:tc>
        <w:tc>
          <w:tcPr>
            <w:tcW w:w="3265" w:type="dxa"/>
            <w:gridSpan w:val="2"/>
            <w:vMerge w:val="continue"/>
            <w:vAlign w:val="center"/>
          </w:tcPr>
          <w:p>
            <w:pPr>
              <w:spacing w:line="540" w:lineRule="exact"/>
              <w:jc w:val="center"/>
            </w:pPr>
          </w:p>
        </w:tc>
        <w:tc>
          <w:tcPr>
            <w:tcW w:w="2555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美工部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265" w:type="dxa"/>
            <w:gridSpan w:val="2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青春宣讲团</w:t>
            </w:r>
          </w:p>
        </w:tc>
        <w:tc>
          <w:tcPr>
            <w:tcW w:w="2555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巡回演讲部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265" w:type="dxa"/>
            <w:gridSpan w:val="2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5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文化推广部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147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学</w:t>
            </w: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生</w:t>
            </w: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会</w:t>
            </w: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学</w:t>
            </w: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生</w:t>
            </w: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会</w:t>
            </w:r>
          </w:p>
        </w:tc>
        <w:tc>
          <w:tcPr>
            <w:tcW w:w="3265" w:type="dxa"/>
            <w:gridSpan w:val="2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秘书处</w:t>
            </w:r>
          </w:p>
        </w:tc>
        <w:tc>
          <w:tcPr>
            <w:tcW w:w="2555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文件管理部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65" w:type="dxa"/>
            <w:gridSpan w:val="2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5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财务部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147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65" w:type="dxa"/>
            <w:gridSpan w:val="2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5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学习部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147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65" w:type="dxa"/>
            <w:gridSpan w:val="2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5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科研部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65" w:type="dxa"/>
            <w:gridSpan w:val="2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青志中心</w:t>
            </w:r>
          </w:p>
        </w:tc>
        <w:tc>
          <w:tcPr>
            <w:tcW w:w="2555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志愿实践部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65" w:type="dxa"/>
            <w:gridSpan w:val="2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5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志愿策划部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7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65" w:type="dxa"/>
            <w:gridSpan w:val="2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5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志愿宣传部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7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65" w:type="dxa"/>
            <w:gridSpan w:val="2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文体中心</w:t>
            </w:r>
          </w:p>
        </w:tc>
        <w:tc>
          <w:tcPr>
            <w:tcW w:w="2555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文娱部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65" w:type="dxa"/>
            <w:gridSpan w:val="2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555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体育部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65" w:type="dxa"/>
            <w:gridSpan w:val="2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555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女生部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65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55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国际部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6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对外联络部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港澳台办公室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校友联络部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65" w:type="dxa"/>
            <w:gridSpan w:val="2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勤工助学管理中心</w:t>
            </w:r>
          </w:p>
        </w:tc>
        <w:tc>
          <w:tcPr>
            <w:tcW w:w="255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行政部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65" w:type="dxa"/>
            <w:gridSpan w:val="2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宣传部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65" w:type="dxa"/>
            <w:gridSpan w:val="2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家教部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65" w:type="dxa"/>
            <w:gridSpan w:val="2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资助部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65" w:type="dxa"/>
            <w:gridSpan w:val="2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人市部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65" w:type="dxa"/>
            <w:gridSpan w:val="2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就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业创业</w:t>
            </w:r>
            <w:r>
              <w:rPr>
                <w:rFonts w:hint="eastAsia" w:ascii="仿宋_GB2312" w:eastAsia="仿宋_GB2312"/>
                <w:sz w:val="28"/>
                <w:szCs w:val="28"/>
              </w:rPr>
              <w:t>服务中心</w:t>
            </w:r>
          </w:p>
        </w:tc>
        <w:tc>
          <w:tcPr>
            <w:tcW w:w="255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秘书处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65" w:type="dxa"/>
            <w:gridSpan w:val="2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宣传部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65" w:type="dxa"/>
            <w:gridSpan w:val="2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就业服务部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65" w:type="dxa"/>
            <w:gridSpan w:val="2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创业管理部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65" w:type="dxa"/>
            <w:gridSpan w:val="2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就业创业协会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65" w:type="dxa"/>
            <w:gridSpan w:val="2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招生服务中心</w:t>
            </w:r>
          </w:p>
        </w:tc>
        <w:tc>
          <w:tcPr>
            <w:tcW w:w="255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秘书处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65" w:type="dxa"/>
            <w:gridSpan w:val="2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宣传部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65" w:type="dxa"/>
            <w:gridSpan w:val="2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招生志愿者站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7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88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活动部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7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学生后勤服务中心</w:t>
            </w:r>
          </w:p>
        </w:tc>
        <w:tc>
          <w:tcPr>
            <w:tcW w:w="288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膳食管理委员会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88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商管会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7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学生心理互助中心</w:t>
            </w:r>
          </w:p>
        </w:tc>
        <w:tc>
          <w:tcPr>
            <w:tcW w:w="288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88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活动部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88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培训部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88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新闻部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88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宣传部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7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学生服务中心</w:t>
            </w:r>
          </w:p>
        </w:tc>
        <w:tc>
          <w:tcPr>
            <w:tcW w:w="2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Helvetica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Helvetica" w:eastAsia="仿宋_GB2312"/>
                <w:color w:val="000000"/>
                <w:sz w:val="28"/>
                <w:szCs w:val="28"/>
              </w:rPr>
              <w:t>组织部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Helvetica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Helvetica" w:eastAsia="仿宋_GB2312"/>
                <w:color w:val="000000"/>
                <w:sz w:val="28"/>
                <w:szCs w:val="28"/>
              </w:rPr>
              <w:t>办公室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Helvetica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外联部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Helvetica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外宣部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7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图书馆学生联盟</w:t>
            </w:r>
          </w:p>
        </w:tc>
        <w:tc>
          <w:tcPr>
            <w:tcW w:w="288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Helvetica" w:eastAsia="仿宋_GB2312"/>
                <w:color w:val="000000"/>
                <w:sz w:val="28"/>
                <w:szCs w:val="28"/>
              </w:rPr>
              <w:t>学生馆员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7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Helvetica" w:eastAsia="仿宋_GB2312"/>
                <w:color w:val="000000"/>
                <w:sz w:val="28"/>
                <w:szCs w:val="28"/>
              </w:rPr>
              <w:t>秘书处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Helvetica" w:eastAsia="仿宋_GB2312"/>
                <w:color w:val="000000"/>
                <w:sz w:val="28"/>
                <w:szCs w:val="28"/>
              </w:rPr>
              <w:t>自律管理部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Helvetica" w:eastAsia="仿宋_GB2312"/>
                <w:color w:val="000000"/>
                <w:sz w:val="28"/>
                <w:szCs w:val="28"/>
              </w:rPr>
              <w:t>行风监督部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社团联合会</w:t>
            </w:r>
          </w:p>
        </w:tc>
        <w:tc>
          <w:tcPr>
            <w:tcW w:w="2937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288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管理部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88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维权部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88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外联部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88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外宣部</w:t>
            </w:r>
          </w:p>
        </w:tc>
        <w:tc>
          <w:tcPr>
            <w:tcW w:w="140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</w:tbl>
    <w:p>
      <w:pPr>
        <w:spacing w:line="540" w:lineRule="exact"/>
        <w:rPr>
          <w:rFonts w:ascii="仿宋_GB2312" w:hAnsi="仿宋_GB2312" w:eastAsia="仿宋_GB2312"/>
          <w:b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230" w:bottom="1440" w:left="1230" w:header="851" w:footer="992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仿宋_GB2312" w:hAnsi="仿宋_GB2312" w:eastAsia="仿宋_GB2312"/>
          <w:b/>
          <w:sz w:val="28"/>
          <w:szCs w:val="28"/>
        </w:rPr>
        <w:t>注：“/”职位由主席团或中心主任兼任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- 4 -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5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oqRS7NAA&#10;AAADAQAADwAAAAAAAAABACAAAAAiAAAAZHJzL2Rvd25yZXYueG1sUEsBAhQAFAAAAAgAh07iQHXm&#10;gMPuAQAAtAMAAA4AAAAAAAAAAQAgAAAAH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- 4 -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right;mso-position-horizontal-relative:margin;mso-wrap-style:none;z-index:251656192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+V+SdAA&#10;AAADAQAADwAAAAAAAAABACAAAAAiAAAAZHJzL2Rvd25yZXYueG1sUEsBAhQAFAAAAAgAh07iQDTL&#10;g97uAQAAtAMAAA4AAAAAAAAAAQAgAAAAH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45912"/>
    <w:rsid w:val="78A4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2018-05-17T09:34:00Z</dcterms:created>
  <dc:creator>M奶奶</dc:creator>
  <cp:lastModifiedBy>M奶奶</cp:lastModifiedBy>
  <dcterms:modified xsi:type="dcterms:W3CDTF">2018-05-17T09:34:51Z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